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64" w:rsidRPr="003B739C" w:rsidRDefault="00061E64" w:rsidP="00061E64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bookmarkStart w:id="0" w:name="_GoBack"/>
      <w:bookmarkEnd w:id="0"/>
      <w:r w:rsidRPr="003B73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1FC787" wp14:editId="243674DD">
            <wp:extent cx="523875" cy="619125"/>
            <wp:effectExtent l="0" t="0" r="9525" b="9525"/>
            <wp:docPr id="1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E64" w:rsidRPr="003B739C" w:rsidRDefault="00061E64" w:rsidP="00061E64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СОВЕТ ТЕМРЮКСКОГО ГОРОДСКОГО ПОСЕЛЕНИЯ ТЕМРЮКСКОГО РАЙОНА</w:t>
      </w: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32"/>
          <w:szCs w:val="32"/>
        </w:rPr>
      </w:pPr>
    </w:p>
    <w:p w:rsidR="005F190B" w:rsidRDefault="005F190B" w:rsidP="005F190B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РЕШЕНИЕ №</w:t>
      </w:r>
    </w:p>
    <w:p w:rsidR="005F190B" w:rsidRDefault="005F190B" w:rsidP="005F190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5F190B" w:rsidRDefault="005F190B" w:rsidP="005F190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190B" w:rsidRDefault="005F190B" w:rsidP="005F19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 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5F190B" w:rsidRDefault="005F190B" w:rsidP="005F19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90B" w:rsidRDefault="005F190B" w:rsidP="005F19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5F190B" w:rsidRDefault="005F190B" w:rsidP="005F19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5F190B" w:rsidRDefault="005F190B" w:rsidP="005F19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5098B" w:rsidRPr="003B739C" w:rsidRDefault="005F190B" w:rsidP="005F19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О внесении изменений в решение 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  <w:t>LXVII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сессии Совета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 от 24 сентября 2013 года № 520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</w:p>
    <w:p w:rsidR="0065098B" w:rsidRPr="003B739C" w:rsidRDefault="0065098B" w:rsidP="0065098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5098B" w:rsidRPr="003B739C" w:rsidRDefault="0065098B" w:rsidP="0065098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5098B" w:rsidRDefault="005F190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5098B" w:rsidRPr="003B739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hyperlink r:id="rId10" w:history="1">
        <w:r w:rsidR="0065098B" w:rsidRPr="003B739C">
          <w:rPr>
            <w:rFonts w:ascii="Times New Roman" w:hAnsi="Times New Roman" w:cs="Times New Roman"/>
            <w:sz w:val="28"/>
            <w:szCs w:val="28"/>
          </w:rPr>
          <w:t>пунктом 5 статьи 179.4</w:t>
        </w:r>
      </w:hyperlink>
      <w:r w:rsidR="0065098B" w:rsidRPr="003B739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Федеральным законом от 06.10.2003 № 131-ФЗ «Об общих принципах организации местного самоуправления в Российской Федерации»,  Уставом Темрюкского городского поселения Темрюкского</w:t>
      </w:r>
      <w:r w:rsidR="0065098B">
        <w:rPr>
          <w:rFonts w:ascii="Times New Roman" w:hAnsi="Times New Roman" w:cs="Times New Roman"/>
          <w:sz w:val="28"/>
          <w:szCs w:val="28"/>
        </w:rPr>
        <w:t xml:space="preserve"> района Совет Темрюкского городского поселения Темрюкского района </w:t>
      </w:r>
      <w:proofErr w:type="gramStart"/>
      <w:r w:rsidR="006509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5098B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65098B" w:rsidRDefault="0065098B" w:rsidP="0065098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3C1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6825CB">
        <w:rPr>
          <w:rFonts w:ascii="Times New Roman" w:hAnsi="Times New Roman" w:cs="Times New Roman"/>
          <w:sz w:val="28"/>
          <w:szCs w:val="28"/>
        </w:rPr>
        <w:t xml:space="preserve">в решение LXVII сессии Совета </w:t>
      </w:r>
      <w:r w:rsidRPr="006773C1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6825CB">
        <w:rPr>
          <w:rFonts w:ascii="Times New Roman" w:hAnsi="Times New Roman" w:cs="Times New Roman"/>
          <w:sz w:val="28"/>
          <w:szCs w:val="28"/>
        </w:rPr>
        <w:t>II</w:t>
      </w:r>
      <w:r w:rsidRPr="006773C1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25CB">
        <w:rPr>
          <w:rFonts w:ascii="Times New Roman" w:hAnsi="Times New Roman" w:cs="Times New Roman"/>
          <w:sz w:val="28"/>
          <w:szCs w:val="28"/>
        </w:rPr>
        <w:t>«</w:t>
      </w:r>
      <w:r w:rsidRPr="006773C1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 Порядка формирования и использования бюджетных ассигнований муниципального дорожного фонда Темрюкского городского поселения Темрюкского района изложить в новой редакции: 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01"/>
      <w:r>
        <w:rPr>
          <w:rFonts w:ascii="Times New Roman" w:hAnsi="Times New Roman" w:cs="Times New Roman"/>
          <w:sz w:val="28"/>
          <w:szCs w:val="28"/>
        </w:rPr>
        <w:t xml:space="preserve">«2. Объем бюджетных ассигнований Фонда утверждается решением Совета Темрюкского городского поселения Темрюкского района о бюджете Темрюкского городского поселения Темрюкского района на очередной финансовый год в размере не менее прогнозируемого объема доходов бюджета Темрюкского городского поселения Темрюкского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bookmarkEnd w:id="1"/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в виде субсидий и иных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поступлений сумм </w:t>
      </w:r>
      <w:r w:rsidR="00DA0D6F" w:rsidRPr="00DA0D6F">
        <w:rPr>
          <w:rFonts w:ascii="Times New Roman" w:hAnsi="Times New Roman" w:cs="Times New Roman"/>
          <w:sz w:val="28"/>
          <w:szCs w:val="28"/>
        </w:rPr>
        <w:t>в счет возмещения вреда, причиняемого автомобильным дорогам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 </w:t>
      </w:r>
      <w:r w:rsidR="00DA0D6F" w:rsidRPr="00DA0D6F">
        <w:rPr>
          <w:rFonts w:ascii="Times New Roman" w:hAnsi="Times New Roman" w:cs="Times New Roman"/>
          <w:sz w:val="28"/>
          <w:szCs w:val="28"/>
        </w:rPr>
        <w:t>тяжеловесными транспортными средствами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0D6F" w:rsidRDefault="00DA0D6F" w:rsidP="00DA0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D6F">
        <w:rPr>
          <w:rFonts w:ascii="Times New Roman" w:hAnsi="Times New Roman" w:cs="Times New Roman"/>
          <w:sz w:val="28"/>
          <w:szCs w:val="28"/>
        </w:rPr>
        <w:t>поступлений сумм от штрафов за нарушение правил движения тяжеловесного и (или) крупногабаритного транспортного средства;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сумм в возмещение ущерба в связи с нарушением исполнителем (подрядчиком) условий муниципальных контрактов или иных договоров, финансируемых за счет средств Фонда либо в связи с уклонением от заключения таких контрактов или иных договоров;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дотаций и безвозмездных поступлений, в том числе добровольных пожертвований, от физических и (или) юридических лиц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домов.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83601">
        <w:rPr>
          <w:rFonts w:ascii="Times New Roman" w:hAnsi="Times New Roman" w:cs="Times New Roman"/>
          <w:sz w:val="28"/>
          <w:szCs w:val="28"/>
        </w:rPr>
        <w:t>оход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83601">
        <w:rPr>
          <w:rFonts w:ascii="Times New Roman" w:hAnsi="Times New Roman" w:cs="Times New Roman"/>
          <w:sz w:val="28"/>
          <w:szCs w:val="28"/>
        </w:rPr>
        <w:t>, получаемы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3601">
        <w:rPr>
          <w:rFonts w:ascii="Times New Roman" w:hAnsi="Times New Roman" w:cs="Times New Roman"/>
          <w:sz w:val="28"/>
          <w:szCs w:val="28"/>
        </w:rPr>
        <w:t xml:space="preserve">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 от продажи права на заключение договоров аренды указанных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, в размере </w:t>
      </w:r>
      <w:r w:rsidR="003F12FE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%.»</w:t>
      </w:r>
    </w:p>
    <w:p w:rsidR="0065098B" w:rsidRPr="00324C33" w:rsidRDefault="0065098B" w:rsidP="005F190B">
      <w:pPr>
        <w:pStyle w:val="a3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324C33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5F190B" w:rsidRPr="005F190B">
        <w:rPr>
          <w:rFonts w:ascii="Times New Roman" w:hAnsi="Times New Roman" w:cs="Times New Roman"/>
          <w:sz w:val="28"/>
          <w:szCs w:val="28"/>
          <w:lang w:val="en-US"/>
        </w:rPr>
        <w:t>LXXX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324C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="005F190B">
        <w:rPr>
          <w:rFonts w:ascii="Times New Roman" w:hAnsi="Times New Roman" w:cs="Times New Roman"/>
          <w:sz w:val="28"/>
          <w:szCs w:val="28"/>
        </w:rPr>
        <w:t xml:space="preserve"> созыва от 23</w:t>
      </w:r>
      <w:r w:rsidRPr="00324C33">
        <w:rPr>
          <w:rFonts w:ascii="Times New Roman" w:hAnsi="Times New Roman" w:cs="Times New Roman"/>
          <w:sz w:val="28"/>
          <w:szCs w:val="28"/>
        </w:rPr>
        <w:t xml:space="preserve"> </w:t>
      </w:r>
      <w:r w:rsidR="005F190B">
        <w:rPr>
          <w:rFonts w:ascii="Times New Roman" w:hAnsi="Times New Roman" w:cs="Times New Roman"/>
          <w:sz w:val="28"/>
          <w:szCs w:val="28"/>
        </w:rPr>
        <w:t>апреля</w:t>
      </w:r>
      <w:r w:rsidR="00DA0D6F">
        <w:rPr>
          <w:rFonts w:ascii="Times New Roman" w:hAnsi="Times New Roman" w:cs="Times New Roman"/>
          <w:sz w:val="28"/>
          <w:szCs w:val="28"/>
        </w:rPr>
        <w:t xml:space="preserve"> 2024</w:t>
      </w:r>
      <w:r w:rsidR="0036423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24C33">
        <w:rPr>
          <w:rFonts w:ascii="Times New Roman" w:hAnsi="Times New Roman" w:cs="Times New Roman"/>
          <w:sz w:val="28"/>
          <w:szCs w:val="28"/>
        </w:rPr>
        <w:t xml:space="preserve"> № </w:t>
      </w:r>
      <w:r w:rsidR="005F190B">
        <w:rPr>
          <w:rFonts w:ascii="Times New Roman" w:hAnsi="Times New Roman" w:cs="Times New Roman"/>
          <w:sz w:val="28"/>
          <w:szCs w:val="28"/>
        </w:rPr>
        <w:t>55</w:t>
      </w:r>
      <w:r w:rsidR="00DA0D6F">
        <w:rPr>
          <w:rFonts w:ascii="Times New Roman" w:hAnsi="Times New Roman" w:cs="Times New Roman"/>
          <w:sz w:val="28"/>
          <w:szCs w:val="28"/>
        </w:rPr>
        <w:t>8</w:t>
      </w:r>
      <w:r w:rsidRPr="00324C33">
        <w:rPr>
          <w:rFonts w:ascii="Times New Roman" w:hAnsi="Times New Roman" w:cs="Times New Roman"/>
          <w:sz w:val="28"/>
          <w:szCs w:val="28"/>
        </w:rPr>
        <w:t xml:space="preserve"> «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внесении изменений в решение 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LXVII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 Совета </w:t>
      </w:r>
      <w:r w:rsidRPr="00324C33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324C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«</w:t>
      </w:r>
      <w:r w:rsidRPr="00324C33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</w:t>
      </w:r>
      <w:proofErr w:type="gramEnd"/>
      <w:r w:rsidRPr="00324C33">
        <w:rPr>
          <w:rFonts w:ascii="Times New Roman" w:hAnsi="Times New Roman" w:cs="Times New Roman"/>
          <w:sz w:val="28"/>
          <w:szCs w:val="28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</w:rPr>
        <w:t>о поселения Темрюкского района» считать утратившим силу.</w:t>
      </w:r>
    </w:p>
    <w:p w:rsidR="0065098B" w:rsidRPr="00A135AA" w:rsidRDefault="0065098B" w:rsidP="0065098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40554A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</w:t>
      </w:r>
      <w:r w:rsidRPr="0040554A">
        <w:rPr>
          <w:rFonts w:ascii="Times New Roman" w:hAnsi="Times New Roman" w:cs="Times New Roman"/>
          <w:sz w:val="28"/>
          <w:szCs w:val="28"/>
        </w:rPr>
        <w:lastRenderedPageBreak/>
        <w:t>поселения Темрюкского района в информационно-телекоммуникационной сети «Интернет»</w:t>
      </w:r>
      <w:r w:rsidRPr="00A135AA">
        <w:rPr>
          <w:rFonts w:ascii="Times New Roman" w:hAnsi="Times New Roman" w:cs="Times New Roman"/>
          <w:sz w:val="28"/>
          <w:szCs w:val="28"/>
        </w:rPr>
        <w:t>.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F35CD9">
        <w:rPr>
          <w:rFonts w:ascii="Times New Roman" w:hAnsi="Times New Roman"/>
          <w:sz w:val="28"/>
          <w:szCs w:val="28"/>
        </w:rPr>
        <w:t>за</w:t>
      </w:r>
      <w:proofErr w:type="gramEnd"/>
      <w:r w:rsidRPr="00F35CD9">
        <w:rPr>
          <w:rFonts w:ascii="Times New Roman" w:hAnsi="Times New Roman"/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5CD9">
        <w:rPr>
          <w:rFonts w:ascii="Times New Roman" w:hAnsi="Times New Roman"/>
          <w:sz w:val="28"/>
          <w:szCs w:val="28"/>
        </w:rPr>
        <w:t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</w:t>
      </w:r>
      <w:r>
        <w:rPr>
          <w:rFonts w:ascii="Times New Roman" w:hAnsi="Times New Roman"/>
          <w:sz w:val="28"/>
          <w:szCs w:val="28"/>
        </w:rPr>
        <w:t>в</w:t>
      </w:r>
      <w:r w:rsidRPr="00F35CD9">
        <w:rPr>
          <w:rFonts w:ascii="Times New Roman" w:hAnsi="Times New Roman"/>
          <w:sz w:val="28"/>
          <w:szCs w:val="28"/>
        </w:rPr>
        <w:t xml:space="preserve">енностью (председатель </w:t>
      </w:r>
      <w:r>
        <w:rPr>
          <w:rFonts w:ascii="Times New Roman" w:hAnsi="Times New Roman"/>
          <w:sz w:val="28"/>
          <w:szCs w:val="28"/>
        </w:rPr>
        <w:t>В.С. Герман</w:t>
      </w:r>
      <w:r w:rsidRPr="00F35CD9">
        <w:rPr>
          <w:rFonts w:ascii="Times New Roman" w:hAnsi="Times New Roman"/>
          <w:sz w:val="28"/>
          <w:szCs w:val="28"/>
        </w:rPr>
        <w:t>).</w:t>
      </w:r>
    </w:p>
    <w:p w:rsidR="008E276D" w:rsidRPr="00EF49DB" w:rsidRDefault="0065098B" w:rsidP="0065098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64230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и распространяет свое действие н</w:t>
      </w:r>
      <w:r w:rsidR="005F190B">
        <w:rPr>
          <w:rFonts w:ascii="Times New Roman" w:hAnsi="Times New Roman" w:cs="Times New Roman"/>
          <w:sz w:val="28"/>
          <w:szCs w:val="28"/>
        </w:rPr>
        <w:t>а правоотношения, возникшие с 9</w:t>
      </w:r>
      <w:r w:rsidR="00364230">
        <w:rPr>
          <w:rFonts w:ascii="Times New Roman" w:hAnsi="Times New Roman" w:cs="Times New Roman"/>
          <w:sz w:val="28"/>
          <w:szCs w:val="28"/>
        </w:rPr>
        <w:t xml:space="preserve"> </w:t>
      </w:r>
      <w:r w:rsidR="004D3465">
        <w:rPr>
          <w:rFonts w:ascii="Times New Roman" w:hAnsi="Times New Roman" w:cs="Times New Roman"/>
          <w:sz w:val="28"/>
          <w:szCs w:val="28"/>
        </w:rPr>
        <w:t>июля</w:t>
      </w:r>
      <w:r w:rsidR="00364230">
        <w:rPr>
          <w:rFonts w:ascii="Times New Roman" w:hAnsi="Times New Roman" w:cs="Times New Roman"/>
          <w:sz w:val="28"/>
          <w:szCs w:val="28"/>
        </w:rPr>
        <w:t xml:space="preserve"> 2024 года</w:t>
      </w:r>
      <w:r w:rsidRPr="00EF49DB">
        <w:rPr>
          <w:rFonts w:ascii="Times New Roman" w:hAnsi="Times New Roman" w:cs="Times New Roman"/>
          <w:sz w:val="28"/>
          <w:szCs w:val="28"/>
        </w:rPr>
        <w:t>.</w:t>
      </w: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В.А. Сидоров</w:t>
      </w: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D3465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4D3465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C706CD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C706CD" w:rsidSect="009772E3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90B" w:rsidRDefault="005F190B" w:rsidP="00C706CD">
      <w:r>
        <w:separator/>
      </w:r>
    </w:p>
  </w:endnote>
  <w:endnote w:type="continuationSeparator" w:id="0">
    <w:p w:rsidR="005F190B" w:rsidRDefault="005F190B" w:rsidP="00C7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90B" w:rsidRDefault="005F190B" w:rsidP="00C706CD">
      <w:r>
        <w:separator/>
      </w:r>
    </w:p>
  </w:footnote>
  <w:footnote w:type="continuationSeparator" w:id="0">
    <w:p w:rsidR="005F190B" w:rsidRDefault="005F190B" w:rsidP="00C70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430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F190B" w:rsidRPr="00C706CD" w:rsidRDefault="005F190B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706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706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14857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F190B" w:rsidRDefault="005F190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43761"/>
    <w:multiLevelType w:val="hybridMultilevel"/>
    <w:tmpl w:val="44967F8E"/>
    <w:lvl w:ilvl="0" w:tplc="AD5ADC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0644F0"/>
    <w:multiLevelType w:val="hybridMultilevel"/>
    <w:tmpl w:val="8C7C0942"/>
    <w:lvl w:ilvl="0" w:tplc="40DCB8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030010"/>
    <w:multiLevelType w:val="hybridMultilevel"/>
    <w:tmpl w:val="F4144E54"/>
    <w:lvl w:ilvl="0" w:tplc="5D864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1E099E"/>
    <w:multiLevelType w:val="hybridMultilevel"/>
    <w:tmpl w:val="2DE29FE4"/>
    <w:lvl w:ilvl="0" w:tplc="A268D6BA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AF7"/>
    <w:rsid w:val="00021979"/>
    <w:rsid w:val="00057276"/>
    <w:rsid w:val="00057BDE"/>
    <w:rsid w:val="00061E64"/>
    <w:rsid w:val="00063C11"/>
    <w:rsid w:val="00092EFE"/>
    <w:rsid w:val="000B0BD3"/>
    <w:rsid w:val="000C1B9C"/>
    <w:rsid w:val="000C22FB"/>
    <w:rsid w:val="000D0D1C"/>
    <w:rsid w:val="0013479C"/>
    <w:rsid w:val="00142919"/>
    <w:rsid w:val="001541CD"/>
    <w:rsid w:val="001647A9"/>
    <w:rsid w:val="00193297"/>
    <w:rsid w:val="00194AE2"/>
    <w:rsid w:val="00196084"/>
    <w:rsid w:val="001A33C4"/>
    <w:rsid w:val="001D531D"/>
    <w:rsid w:val="001E14A9"/>
    <w:rsid w:val="001E62D3"/>
    <w:rsid w:val="001F27AC"/>
    <w:rsid w:val="001F5126"/>
    <w:rsid w:val="002019E2"/>
    <w:rsid w:val="002049A4"/>
    <w:rsid w:val="00236E57"/>
    <w:rsid w:val="00250EBC"/>
    <w:rsid w:val="002516F5"/>
    <w:rsid w:val="002759A9"/>
    <w:rsid w:val="00286A3C"/>
    <w:rsid w:val="002B1F89"/>
    <w:rsid w:val="002B7A45"/>
    <w:rsid w:val="002B7FE4"/>
    <w:rsid w:val="002C1FEB"/>
    <w:rsid w:val="002D49AB"/>
    <w:rsid w:val="00300B38"/>
    <w:rsid w:val="003034C9"/>
    <w:rsid w:val="00307E64"/>
    <w:rsid w:val="00324C33"/>
    <w:rsid w:val="0032635E"/>
    <w:rsid w:val="00337838"/>
    <w:rsid w:val="00364230"/>
    <w:rsid w:val="00364B55"/>
    <w:rsid w:val="00366361"/>
    <w:rsid w:val="0037654C"/>
    <w:rsid w:val="003814A4"/>
    <w:rsid w:val="0038791C"/>
    <w:rsid w:val="0039200B"/>
    <w:rsid w:val="003B739C"/>
    <w:rsid w:val="003C15E4"/>
    <w:rsid w:val="003D6E19"/>
    <w:rsid w:val="003E60DF"/>
    <w:rsid w:val="003F12FE"/>
    <w:rsid w:val="003F3EA2"/>
    <w:rsid w:val="0040554A"/>
    <w:rsid w:val="0043005C"/>
    <w:rsid w:val="00462422"/>
    <w:rsid w:val="0047376E"/>
    <w:rsid w:val="00484884"/>
    <w:rsid w:val="004A13BC"/>
    <w:rsid w:val="004C14A8"/>
    <w:rsid w:val="004C606A"/>
    <w:rsid w:val="004D3465"/>
    <w:rsid w:val="004E244E"/>
    <w:rsid w:val="004F15C5"/>
    <w:rsid w:val="004F2FCD"/>
    <w:rsid w:val="005242BF"/>
    <w:rsid w:val="00535DFC"/>
    <w:rsid w:val="00555498"/>
    <w:rsid w:val="00557440"/>
    <w:rsid w:val="00560500"/>
    <w:rsid w:val="005A20AE"/>
    <w:rsid w:val="005B650A"/>
    <w:rsid w:val="005D08F3"/>
    <w:rsid w:val="005D521A"/>
    <w:rsid w:val="005D6A8A"/>
    <w:rsid w:val="005E1E31"/>
    <w:rsid w:val="005F03F1"/>
    <w:rsid w:val="005F190B"/>
    <w:rsid w:val="006326FF"/>
    <w:rsid w:val="00641475"/>
    <w:rsid w:val="0065098B"/>
    <w:rsid w:val="006773C1"/>
    <w:rsid w:val="006825CB"/>
    <w:rsid w:val="006E4DE8"/>
    <w:rsid w:val="006F21EC"/>
    <w:rsid w:val="007439EE"/>
    <w:rsid w:val="00772E89"/>
    <w:rsid w:val="007B2565"/>
    <w:rsid w:val="007C0BB2"/>
    <w:rsid w:val="007C6970"/>
    <w:rsid w:val="007F06FD"/>
    <w:rsid w:val="007F30A5"/>
    <w:rsid w:val="008034EF"/>
    <w:rsid w:val="00825332"/>
    <w:rsid w:val="00834C6E"/>
    <w:rsid w:val="0087303D"/>
    <w:rsid w:val="008B6939"/>
    <w:rsid w:val="008C03F5"/>
    <w:rsid w:val="008C2D2A"/>
    <w:rsid w:val="008D1FC0"/>
    <w:rsid w:val="008E276D"/>
    <w:rsid w:val="008E477F"/>
    <w:rsid w:val="0090672D"/>
    <w:rsid w:val="00911D65"/>
    <w:rsid w:val="009166CE"/>
    <w:rsid w:val="009279ED"/>
    <w:rsid w:val="00940AE3"/>
    <w:rsid w:val="00941561"/>
    <w:rsid w:val="00941C0F"/>
    <w:rsid w:val="00951E1B"/>
    <w:rsid w:val="00965E59"/>
    <w:rsid w:val="009750DC"/>
    <w:rsid w:val="009772E3"/>
    <w:rsid w:val="00983601"/>
    <w:rsid w:val="0098490D"/>
    <w:rsid w:val="00992308"/>
    <w:rsid w:val="009B494D"/>
    <w:rsid w:val="009C4817"/>
    <w:rsid w:val="009D4B3C"/>
    <w:rsid w:val="009D7292"/>
    <w:rsid w:val="009E3B9D"/>
    <w:rsid w:val="009E5DD0"/>
    <w:rsid w:val="009F25BA"/>
    <w:rsid w:val="00A36E9E"/>
    <w:rsid w:val="00A43F50"/>
    <w:rsid w:val="00AB4AED"/>
    <w:rsid w:val="00AB6D15"/>
    <w:rsid w:val="00AC0A27"/>
    <w:rsid w:val="00AC5F6D"/>
    <w:rsid w:val="00AE0924"/>
    <w:rsid w:val="00B033BF"/>
    <w:rsid w:val="00B6169E"/>
    <w:rsid w:val="00BC6DA6"/>
    <w:rsid w:val="00BD11B1"/>
    <w:rsid w:val="00BD3986"/>
    <w:rsid w:val="00C27B84"/>
    <w:rsid w:val="00C307C3"/>
    <w:rsid w:val="00C37425"/>
    <w:rsid w:val="00C706CD"/>
    <w:rsid w:val="00C90B76"/>
    <w:rsid w:val="00CA06CD"/>
    <w:rsid w:val="00CF2A5D"/>
    <w:rsid w:val="00D042B7"/>
    <w:rsid w:val="00D14857"/>
    <w:rsid w:val="00D26421"/>
    <w:rsid w:val="00D33699"/>
    <w:rsid w:val="00D37038"/>
    <w:rsid w:val="00D409C8"/>
    <w:rsid w:val="00D51F52"/>
    <w:rsid w:val="00DA0601"/>
    <w:rsid w:val="00DA0D6F"/>
    <w:rsid w:val="00DA65DC"/>
    <w:rsid w:val="00DC7DC0"/>
    <w:rsid w:val="00DF0FF2"/>
    <w:rsid w:val="00DF33F7"/>
    <w:rsid w:val="00E10102"/>
    <w:rsid w:val="00E12400"/>
    <w:rsid w:val="00E2278F"/>
    <w:rsid w:val="00E22C7C"/>
    <w:rsid w:val="00E367F0"/>
    <w:rsid w:val="00E40B94"/>
    <w:rsid w:val="00E568B4"/>
    <w:rsid w:val="00E82AF7"/>
    <w:rsid w:val="00EA1D2F"/>
    <w:rsid w:val="00EB1F9C"/>
    <w:rsid w:val="00ED415C"/>
    <w:rsid w:val="00EF49DB"/>
    <w:rsid w:val="00EF73F3"/>
    <w:rsid w:val="00F3447F"/>
    <w:rsid w:val="00F569DA"/>
    <w:rsid w:val="00F75CA4"/>
    <w:rsid w:val="00F9348D"/>
    <w:rsid w:val="00F96531"/>
    <w:rsid w:val="00F96A6F"/>
    <w:rsid w:val="00FA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AC213C6C504EBE3BBD4BB19F2521254061D384D2981AB88823D192F0F36CE0032BD4189A13DBB6Cg8hC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8BC4A-210E-4E13-8890-F5A357F07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Nastya</cp:lastModifiedBy>
  <cp:revision>18</cp:revision>
  <cp:lastPrinted>2024-07-08T13:33:00Z</cp:lastPrinted>
  <dcterms:created xsi:type="dcterms:W3CDTF">2023-11-14T12:59:00Z</dcterms:created>
  <dcterms:modified xsi:type="dcterms:W3CDTF">2024-07-08T13:33:00Z</dcterms:modified>
</cp:coreProperties>
</file>